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80B" w:rsidRDefault="0044080B" w:rsidP="0044080B">
      <w:pPr>
        <w:autoSpaceDE w:val="0"/>
        <w:autoSpaceDN w:val="0"/>
        <w:adjustRightInd w:val="0"/>
        <w:spacing w:line="240" w:lineRule="auto"/>
        <w:rPr>
          <w:rFonts w:ascii="Arial Black" w:eastAsia="Times New Roman" w:hAnsi="Arial Black" w:cs="Arial Black"/>
          <w:b/>
          <w:bCs/>
          <w:sz w:val="52"/>
          <w:szCs w:val="52"/>
          <w:lang w:val="en-US"/>
        </w:rPr>
      </w:pPr>
      <w:r>
        <w:rPr>
          <w:rFonts w:ascii="Arial Black" w:eastAsia="Times New Roman" w:hAnsi="Arial Black" w:cs="Arial Black"/>
          <w:b/>
          <w:bCs/>
          <w:noProof/>
          <w:sz w:val="52"/>
          <w:szCs w:val="52"/>
          <w:lang w:val="en-US"/>
        </w:rPr>
        <w:drawing>
          <wp:inline distT="0" distB="0" distL="0" distR="0" wp14:anchorId="74E7244C" wp14:editId="62686D2C">
            <wp:extent cx="2971800" cy="419100"/>
            <wp:effectExtent l="0" t="0" r="0" b="0"/>
            <wp:docPr id="38" name="Picture 38" descr="SCC_log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logo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rsidR="0044080B" w:rsidRDefault="0044080B" w:rsidP="0044080B">
      <w:pPr>
        <w:autoSpaceDE w:val="0"/>
        <w:autoSpaceDN w:val="0"/>
        <w:adjustRightInd w:val="0"/>
        <w:spacing w:before="120" w:after="360" w:line="240" w:lineRule="auto"/>
        <w:rPr>
          <w:rFonts w:ascii="Arial Black" w:eastAsia="Times New Roman" w:hAnsi="Arial Black" w:cs="Arial Black"/>
          <w:b/>
          <w:bCs/>
          <w:sz w:val="44"/>
          <w:szCs w:val="44"/>
          <w:lang w:val="en-US"/>
        </w:rPr>
      </w:pPr>
      <w:r w:rsidRPr="00603077">
        <w:rPr>
          <w:rFonts w:ascii="Arial Black" w:eastAsia="Times New Roman" w:hAnsi="Arial Black" w:cs="Arial Black"/>
          <w:b/>
          <w:bCs/>
          <w:sz w:val="44"/>
          <w:szCs w:val="44"/>
          <w:lang w:val="en-US"/>
        </w:rPr>
        <w:t>FOR IMMEDIATE RELEASE</w:t>
      </w:r>
    </w:p>
    <w:p w:rsidR="0044080B" w:rsidRDefault="0044080B" w:rsidP="0044080B">
      <w:pPr>
        <w:spacing w:after="200" w:line="276" w:lineRule="auto"/>
        <w:jc w:val="center"/>
        <w:rPr>
          <w:rFonts w:ascii="Arial Black" w:eastAsia="Times New Roman" w:hAnsi="Arial Black" w:cs="Arial Black"/>
          <w:b/>
          <w:bCs/>
          <w:sz w:val="52"/>
          <w:szCs w:val="52"/>
          <w:lang w:val="en-US"/>
        </w:rPr>
      </w:pPr>
      <w:r>
        <w:rPr>
          <w:rFonts w:ascii="Arial Black" w:eastAsia="Times New Roman" w:hAnsi="Arial Black" w:cs="Arial Black"/>
          <w:b/>
          <w:bCs/>
          <w:noProof/>
          <w:sz w:val="52"/>
          <w:szCs w:val="52"/>
          <w:lang w:val="en-US"/>
        </w:rPr>
        <w:drawing>
          <wp:inline distT="0" distB="0" distL="0" distR="0" wp14:anchorId="5B310AAC" wp14:editId="03735296">
            <wp:extent cx="3505555" cy="889122"/>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ront_CAM_wordmark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3719" cy="893729"/>
                    </a:xfrm>
                    <a:prstGeom prst="rect">
                      <a:avLst/>
                    </a:prstGeom>
                  </pic:spPr>
                </pic:pic>
              </a:graphicData>
            </a:graphic>
          </wp:inline>
        </w:drawing>
      </w:r>
    </w:p>
    <w:p w:rsidR="0044080B" w:rsidRDefault="008932CC" w:rsidP="0044080B">
      <w:pPr>
        <w:spacing w:line="240" w:lineRule="auto"/>
        <w:rPr>
          <w:b/>
          <w:sz w:val="28"/>
          <w:szCs w:val="28"/>
        </w:rPr>
      </w:pPr>
      <w:r>
        <w:rPr>
          <w:b/>
          <w:sz w:val="28"/>
          <w:szCs w:val="28"/>
        </w:rPr>
        <w:t>Like a Rolling Stone: Be Part of Art</w:t>
      </w:r>
    </w:p>
    <w:p w:rsidR="008932CC" w:rsidRPr="00E51876" w:rsidRDefault="008932CC" w:rsidP="0044080B">
      <w:pPr>
        <w:spacing w:line="240" w:lineRule="auto"/>
        <w:rPr>
          <w:sz w:val="28"/>
          <w:szCs w:val="28"/>
        </w:rPr>
      </w:pPr>
      <w:r w:rsidRPr="00E51876">
        <w:rPr>
          <w:sz w:val="28"/>
          <w:szCs w:val="28"/>
        </w:rPr>
        <w:t>Heike Fink</w:t>
      </w:r>
      <w:r w:rsidR="00357F7C" w:rsidRPr="00E51876">
        <w:rPr>
          <w:sz w:val="28"/>
          <w:szCs w:val="28"/>
        </w:rPr>
        <w:t xml:space="preserve"> of </w:t>
      </w:r>
      <w:proofErr w:type="spellStart"/>
      <w:r w:rsidR="00357F7C" w:rsidRPr="00E51876">
        <w:rPr>
          <w:sz w:val="28"/>
          <w:szCs w:val="28"/>
        </w:rPr>
        <w:t>Feltastic</w:t>
      </w:r>
      <w:proofErr w:type="spellEnd"/>
      <w:r w:rsidR="00357F7C" w:rsidRPr="00E51876">
        <w:rPr>
          <w:sz w:val="28"/>
          <w:szCs w:val="28"/>
        </w:rPr>
        <w:t xml:space="preserve"> Fibre</w:t>
      </w:r>
      <w:r w:rsidRPr="00E51876">
        <w:rPr>
          <w:sz w:val="28"/>
          <w:szCs w:val="28"/>
        </w:rPr>
        <w:t xml:space="preserve"> and the </w:t>
      </w:r>
      <w:proofErr w:type="spellStart"/>
      <w:r w:rsidRPr="00E51876">
        <w:rPr>
          <w:sz w:val="28"/>
          <w:szCs w:val="28"/>
        </w:rPr>
        <w:t>Placemaker</w:t>
      </w:r>
      <w:proofErr w:type="spellEnd"/>
      <w:r w:rsidRPr="00E51876">
        <w:rPr>
          <w:sz w:val="28"/>
          <w:szCs w:val="28"/>
        </w:rPr>
        <w:t xml:space="preserve"> Program at WaterFront</w:t>
      </w:r>
    </w:p>
    <w:p w:rsidR="0044080B" w:rsidRPr="00603077" w:rsidRDefault="0044080B" w:rsidP="0044080B">
      <w:pPr>
        <w:tabs>
          <w:tab w:val="left" w:pos="-720"/>
        </w:tabs>
        <w:suppressAutoHyphens/>
        <w:spacing w:line="240" w:lineRule="atLeast"/>
        <w:jc w:val="both"/>
        <w:rPr>
          <w:rFonts w:ascii="Arial" w:hAnsi="Arial" w:cs="Arial"/>
          <w:spacing w:val="-3"/>
          <w:sz w:val="20"/>
          <w:szCs w:val="20"/>
          <w:lang w:val="en-GB"/>
        </w:rPr>
      </w:pPr>
    </w:p>
    <w:p w:rsidR="0044080B" w:rsidRDefault="0044080B" w:rsidP="0044080B">
      <w:pPr>
        <w:spacing w:line="240" w:lineRule="auto"/>
        <w:rPr>
          <w:b/>
          <w:sz w:val="20"/>
          <w:szCs w:val="20"/>
        </w:rPr>
      </w:pPr>
      <w:r w:rsidRPr="00993130">
        <w:rPr>
          <w:b/>
          <w:sz w:val="20"/>
          <w:szCs w:val="20"/>
        </w:rPr>
        <w:t>WaterFront Craft Art</w:t>
      </w:r>
      <w:r>
        <w:rPr>
          <w:b/>
          <w:sz w:val="20"/>
          <w:szCs w:val="20"/>
        </w:rPr>
        <w:t xml:space="preserve"> Market 2014</w:t>
      </w:r>
    </w:p>
    <w:p w:rsidR="0044080B" w:rsidRDefault="0044080B" w:rsidP="0044080B">
      <w:pPr>
        <w:spacing w:line="240" w:lineRule="auto"/>
        <w:rPr>
          <w:sz w:val="20"/>
          <w:szCs w:val="20"/>
        </w:rPr>
      </w:pPr>
      <w:proofErr w:type="gramStart"/>
      <w:r>
        <w:rPr>
          <w:sz w:val="20"/>
          <w:szCs w:val="20"/>
        </w:rPr>
        <w:t xml:space="preserve">Kiwanis Park North (Spadina </w:t>
      </w:r>
      <w:proofErr w:type="spellStart"/>
      <w:r>
        <w:rPr>
          <w:sz w:val="20"/>
          <w:szCs w:val="20"/>
        </w:rPr>
        <w:t>Cres</w:t>
      </w:r>
      <w:proofErr w:type="spellEnd"/>
      <w:r>
        <w:rPr>
          <w:sz w:val="20"/>
          <w:szCs w:val="20"/>
        </w:rPr>
        <w:t>.</w:t>
      </w:r>
      <w:proofErr w:type="gramEnd"/>
      <w:r>
        <w:rPr>
          <w:sz w:val="20"/>
          <w:szCs w:val="20"/>
        </w:rPr>
        <w:t xml:space="preserve"> &amp; 22</w:t>
      </w:r>
      <w:r w:rsidRPr="00F81A9F">
        <w:rPr>
          <w:sz w:val="20"/>
          <w:szCs w:val="20"/>
          <w:vertAlign w:val="superscript"/>
        </w:rPr>
        <w:t>nd</w:t>
      </w:r>
      <w:r>
        <w:rPr>
          <w:sz w:val="20"/>
          <w:szCs w:val="20"/>
        </w:rPr>
        <w:t xml:space="preserve"> St)</w:t>
      </w:r>
    </w:p>
    <w:p w:rsidR="0044080B" w:rsidRDefault="0044080B" w:rsidP="0044080B">
      <w:pPr>
        <w:spacing w:line="240" w:lineRule="auto"/>
        <w:rPr>
          <w:sz w:val="20"/>
          <w:szCs w:val="20"/>
        </w:rPr>
      </w:pPr>
      <w:r>
        <w:rPr>
          <w:sz w:val="20"/>
          <w:szCs w:val="20"/>
        </w:rPr>
        <w:t>Saturday, June 28 from 10am – 7pm</w:t>
      </w:r>
    </w:p>
    <w:p w:rsidR="0044080B" w:rsidRDefault="0044080B" w:rsidP="0044080B">
      <w:pPr>
        <w:spacing w:line="240" w:lineRule="auto"/>
        <w:rPr>
          <w:sz w:val="20"/>
          <w:szCs w:val="20"/>
        </w:rPr>
      </w:pPr>
      <w:r>
        <w:rPr>
          <w:sz w:val="20"/>
          <w:szCs w:val="20"/>
        </w:rPr>
        <w:t>FREE Admission</w:t>
      </w:r>
    </w:p>
    <w:p w:rsidR="0044080B" w:rsidRDefault="0044080B" w:rsidP="0044080B">
      <w:pPr>
        <w:spacing w:line="240" w:lineRule="auto"/>
        <w:rPr>
          <w:sz w:val="20"/>
          <w:szCs w:val="20"/>
        </w:rPr>
      </w:pPr>
    </w:p>
    <w:p w:rsidR="007272E1" w:rsidRDefault="007272E1" w:rsidP="007272E1">
      <w:pPr>
        <w:spacing w:line="240" w:lineRule="auto"/>
        <w:rPr>
          <w:sz w:val="20"/>
          <w:szCs w:val="20"/>
        </w:rPr>
      </w:pPr>
      <w:r w:rsidRPr="00993130">
        <w:rPr>
          <w:b/>
          <w:sz w:val="20"/>
          <w:szCs w:val="20"/>
        </w:rPr>
        <w:t>WaterFront</w:t>
      </w:r>
      <w:r w:rsidRPr="00993130">
        <w:rPr>
          <w:sz w:val="20"/>
          <w:szCs w:val="20"/>
        </w:rPr>
        <w:t xml:space="preserve"> is a one-day outdoor </w:t>
      </w:r>
      <w:r>
        <w:rPr>
          <w:sz w:val="20"/>
          <w:szCs w:val="20"/>
        </w:rPr>
        <w:t>sale of fine craft and</w:t>
      </w:r>
      <w:r w:rsidRPr="00993130">
        <w:rPr>
          <w:sz w:val="20"/>
          <w:szCs w:val="20"/>
        </w:rPr>
        <w:t xml:space="preserve"> </w:t>
      </w:r>
      <w:r>
        <w:rPr>
          <w:sz w:val="20"/>
          <w:szCs w:val="20"/>
        </w:rPr>
        <w:t>original art and features the work</w:t>
      </w:r>
      <w:r w:rsidRPr="00993130">
        <w:rPr>
          <w:sz w:val="20"/>
          <w:szCs w:val="20"/>
        </w:rPr>
        <w:t xml:space="preserve"> of </w:t>
      </w:r>
      <w:r>
        <w:rPr>
          <w:sz w:val="20"/>
          <w:szCs w:val="20"/>
        </w:rPr>
        <w:t>over 30</w:t>
      </w:r>
      <w:r w:rsidRPr="00993130">
        <w:rPr>
          <w:sz w:val="20"/>
          <w:szCs w:val="20"/>
        </w:rPr>
        <w:t xml:space="preserve"> tale</w:t>
      </w:r>
      <w:r>
        <w:rPr>
          <w:sz w:val="20"/>
          <w:szCs w:val="20"/>
        </w:rPr>
        <w:t>nted Saskatchewan artists.</w:t>
      </w:r>
      <w:r w:rsidRPr="00993130">
        <w:rPr>
          <w:sz w:val="20"/>
          <w:szCs w:val="20"/>
        </w:rPr>
        <w:t xml:space="preserve"> Each </w:t>
      </w:r>
      <w:r>
        <w:rPr>
          <w:sz w:val="20"/>
          <w:szCs w:val="20"/>
        </w:rPr>
        <w:t>marketer</w:t>
      </w:r>
      <w:r w:rsidRPr="00993130">
        <w:rPr>
          <w:sz w:val="20"/>
          <w:szCs w:val="20"/>
        </w:rPr>
        <w:t xml:space="preserve"> has undergone a rigorous jury process by the Saskatchewan Craft Council, to en</w:t>
      </w:r>
      <w:r>
        <w:rPr>
          <w:sz w:val="20"/>
          <w:szCs w:val="20"/>
        </w:rPr>
        <w:t xml:space="preserve">sure only the highest quality product is featured at SCC markets. WaterFront also includes 5 Emerging Artists, as well as the </w:t>
      </w:r>
      <w:proofErr w:type="spellStart"/>
      <w:r>
        <w:rPr>
          <w:sz w:val="20"/>
          <w:szCs w:val="20"/>
        </w:rPr>
        <w:t>SaskMusic</w:t>
      </w:r>
      <w:proofErr w:type="spellEnd"/>
      <w:r>
        <w:rPr>
          <w:sz w:val="20"/>
          <w:szCs w:val="20"/>
        </w:rPr>
        <w:t xml:space="preserve"> stage featuring local musicians!</w:t>
      </w:r>
    </w:p>
    <w:p w:rsidR="007272E1" w:rsidRDefault="007272E1" w:rsidP="0044080B">
      <w:pPr>
        <w:spacing w:line="240" w:lineRule="auto"/>
        <w:rPr>
          <w:sz w:val="20"/>
          <w:szCs w:val="20"/>
        </w:rPr>
      </w:pPr>
    </w:p>
    <w:p w:rsidR="007272E1" w:rsidRDefault="007272E1" w:rsidP="0044080B">
      <w:pPr>
        <w:spacing w:line="240" w:lineRule="auto"/>
        <w:rPr>
          <w:sz w:val="20"/>
          <w:szCs w:val="20"/>
        </w:rPr>
      </w:pPr>
      <w:r>
        <w:rPr>
          <w:sz w:val="20"/>
          <w:szCs w:val="20"/>
        </w:rPr>
        <w:t xml:space="preserve">In addition to buying fine craft and art, visitors are invited to partake in Heike Fink’s pebble felting workshop, part of the City of Saskatoon’s </w:t>
      </w:r>
      <w:proofErr w:type="spellStart"/>
      <w:r>
        <w:rPr>
          <w:sz w:val="20"/>
          <w:szCs w:val="20"/>
        </w:rPr>
        <w:t>Placemaker</w:t>
      </w:r>
      <w:proofErr w:type="spellEnd"/>
      <w:r>
        <w:rPr>
          <w:sz w:val="20"/>
          <w:szCs w:val="20"/>
        </w:rPr>
        <w:t xml:space="preserve"> Program.</w:t>
      </w:r>
    </w:p>
    <w:p w:rsidR="00AF2CE5" w:rsidRDefault="00AF2CE5" w:rsidP="0044080B">
      <w:pPr>
        <w:spacing w:line="240" w:lineRule="auto"/>
        <w:rPr>
          <w:sz w:val="20"/>
          <w:szCs w:val="20"/>
        </w:rPr>
      </w:pPr>
    </w:p>
    <w:p w:rsidR="00AF2CE5" w:rsidRPr="00AF2CE5" w:rsidRDefault="00516528" w:rsidP="00AF2CE5">
      <w:pPr>
        <w:spacing w:line="240" w:lineRule="auto"/>
        <w:rPr>
          <w:sz w:val="20"/>
          <w:szCs w:val="20"/>
        </w:rPr>
      </w:pPr>
      <w:r>
        <w:rPr>
          <w:sz w:val="20"/>
          <w:szCs w:val="20"/>
        </w:rPr>
        <w:t>“</w:t>
      </w:r>
      <w:r w:rsidR="00AF2CE5" w:rsidRPr="00AF2CE5">
        <w:rPr>
          <w:sz w:val="20"/>
          <w:szCs w:val="20"/>
        </w:rPr>
        <w:t>Do you like the South Saskatchewan River with all its pebbles? Have you ever wondered about the geology and history of those pebbles? Be Part of Art and create your own Rolling Stone - a felted soft pebble, which your imagination can fill with your own personal history, thoughts and wishes for the present and future.</w:t>
      </w:r>
    </w:p>
    <w:p w:rsidR="00AF2CE5" w:rsidRPr="00AF2CE5" w:rsidRDefault="00AF2CE5" w:rsidP="00AF2CE5">
      <w:pPr>
        <w:spacing w:line="240" w:lineRule="auto"/>
        <w:rPr>
          <w:sz w:val="20"/>
          <w:szCs w:val="20"/>
        </w:rPr>
      </w:pPr>
      <w:r w:rsidRPr="00AF2CE5">
        <w:rPr>
          <w:sz w:val="20"/>
          <w:szCs w:val="20"/>
        </w:rPr>
        <w:t>The woolen pebbles will be felted in several workshops and will be combined into one piece of art at River Landing during Cultural Days on September 27, 2014.</w:t>
      </w:r>
    </w:p>
    <w:p w:rsidR="00AF2CE5" w:rsidRPr="00AF2CE5" w:rsidRDefault="00AF2CE5" w:rsidP="00AF2CE5">
      <w:pPr>
        <w:spacing w:line="240" w:lineRule="auto"/>
        <w:rPr>
          <w:sz w:val="20"/>
          <w:szCs w:val="20"/>
        </w:rPr>
      </w:pPr>
      <w:r w:rsidRPr="00AF2CE5">
        <w:rPr>
          <w:sz w:val="20"/>
          <w:szCs w:val="20"/>
        </w:rPr>
        <w:t>Come to our workshops, learn how to felt, make your own pebble, connect to the river’s and your own history and</w:t>
      </w:r>
    </w:p>
    <w:p w:rsidR="00AF2CE5" w:rsidRDefault="00AF2CE5" w:rsidP="00AF2CE5">
      <w:pPr>
        <w:spacing w:line="240" w:lineRule="auto"/>
        <w:rPr>
          <w:sz w:val="20"/>
          <w:szCs w:val="20"/>
        </w:rPr>
      </w:pPr>
      <w:r>
        <w:rPr>
          <w:sz w:val="20"/>
          <w:szCs w:val="20"/>
        </w:rPr>
        <w:t>Be Part of Art</w:t>
      </w:r>
      <w:r w:rsidR="00516528">
        <w:rPr>
          <w:sz w:val="20"/>
          <w:szCs w:val="20"/>
        </w:rPr>
        <w:t>”</w:t>
      </w:r>
      <w:bookmarkStart w:id="0" w:name="_GoBack"/>
      <w:bookmarkEnd w:id="0"/>
    </w:p>
    <w:p w:rsidR="007272E1" w:rsidRDefault="007272E1" w:rsidP="0044080B">
      <w:pPr>
        <w:spacing w:line="240" w:lineRule="auto"/>
        <w:rPr>
          <w:sz w:val="20"/>
          <w:szCs w:val="20"/>
        </w:rPr>
      </w:pPr>
    </w:p>
    <w:p w:rsidR="007272E1" w:rsidRDefault="00516528" w:rsidP="0044080B">
      <w:pPr>
        <w:spacing w:line="240" w:lineRule="auto"/>
        <w:rPr>
          <w:sz w:val="20"/>
          <w:szCs w:val="20"/>
        </w:rPr>
      </w:pPr>
      <w:r>
        <w:rPr>
          <w:sz w:val="20"/>
          <w:szCs w:val="20"/>
        </w:rPr>
        <w:t>Heike will be making pebbles with the public from 10am-7pm at Wate</w:t>
      </w:r>
      <w:r w:rsidR="008841E5">
        <w:rPr>
          <w:sz w:val="20"/>
          <w:szCs w:val="20"/>
        </w:rPr>
        <w:t>r</w:t>
      </w:r>
      <w:r>
        <w:rPr>
          <w:sz w:val="20"/>
          <w:szCs w:val="20"/>
        </w:rPr>
        <w:t>Front</w:t>
      </w:r>
    </w:p>
    <w:p w:rsidR="007272E1" w:rsidRDefault="007272E1" w:rsidP="0044080B">
      <w:pPr>
        <w:spacing w:line="240" w:lineRule="auto"/>
        <w:rPr>
          <w:sz w:val="20"/>
          <w:szCs w:val="20"/>
        </w:rPr>
      </w:pPr>
    </w:p>
    <w:p w:rsidR="0044080B" w:rsidRDefault="0044080B" w:rsidP="0044080B">
      <w:pPr>
        <w:spacing w:line="240" w:lineRule="auto"/>
        <w:rPr>
          <w:sz w:val="20"/>
          <w:szCs w:val="20"/>
        </w:rPr>
      </w:pPr>
    </w:p>
    <w:p w:rsidR="0044080B" w:rsidRDefault="0044080B" w:rsidP="0044080B">
      <w:pPr>
        <w:spacing w:line="240" w:lineRule="auto"/>
        <w:rPr>
          <w:sz w:val="20"/>
          <w:szCs w:val="20"/>
        </w:rPr>
      </w:pPr>
      <w:r>
        <w:rPr>
          <w:sz w:val="20"/>
          <w:szCs w:val="20"/>
        </w:rPr>
        <w:t>Find the festival on Facebook via the Saskatchewan Craft Council page.</w:t>
      </w:r>
    </w:p>
    <w:p w:rsidR="0044080B" w:rsidRDefault="0044080B" w:rsidP="0044080B">
      <w:pPr>
        <w:spacing w:line="240" w:lineRule="auto"/>
        <w:jc w:val="center"/>
        <w:rPr>
          <w:sz w:val="20"/>
          <w:szCs w:val="20"/>
        </w:rPr>
      </w:pPr>
    </w:p>
    <w:p w:rsidR="0044080B" w:rsidRPr="000B72A6" w:rsidRDefault="0044080B" w:rsidP="0044080B">
      <w:pPr>
        <w:autoSpaceDE w:val="0"/>
        <w:autoSpaceDN w:val="0"/>
        <w:adjustRightInd w:val="0"/>
        <w:spacing w:after="120" w:line="240" w:lineRule="auto"/>
        <w:rPr>
          <w:rFonts w:ascii="Arial" w:eastAsia="Times New Roman" w:hAnsi="Arial" w:cs="Arial"/>
          <w:sz w:val="20"/>
          <w:szCs w:val="20"/>
          <w:lang w:val="en-US"/>
        </w:rPr>
      </w:pPr>
      <w:r>
        <w:rPr>
          <w:rFonts w:ascii="Arial" w:eastAsia="Times New Roman" w:hAnsi="Arial" w:cs="Arial"/>
          <w:sz w:val="20"/>
          <w:szCs w:val="20"/>
          <w:lang w:val="en-US"/>
        </w:rPr>
        <w:t>For more information</w:t>
      </w:r>
      <w:r w:rsidRPr="000B72A6">
        <w:rPr>
          <w:rFonts w:ascii="Arial" w:eastAsia="Times New Roman" w:hAnsi="Arial" w:cs="Arial"/>
          <w:sz w:val="20"/>
          <w:szCs w:val="20"/>
          <w:lang w:val="en-US"/>
        </w:rPr>
        <w:t xml:space="preserve"> please contact:</w:t>
      </w:r>
    </w:p>
    <w:p w:rsidR="0044080B" w:rsidRPr="00F65075" w:rsidRDefault="0044080B" w:rsidP="0044080B">
      <w:pPr>
        <w:tabs>
          <w:tab w:val="left" w:pos="546"/>
          <w:tab w:val="left" w:pos="5096"/>
        </w:tabs>
        <w:autoSpaceDE w:val="0"/>
        <w:autoSpaceDN w:val="0"/>
        <w:adjustRightInd w:val="0"/>
        <w:spacing w:after="60" w:line="240" w:lineRule="auto"/>
        <w:rPr>
          <w:rFonts w:ascii="Arial" w:eastAsia="Times New Roman" w:hAnsi="Arial" w:cs="Arial"/>
          <w:b/>
          <w:bCs/>
          <w:lang w:val="en-US"/>
        </w:rPr>
      </w:pPr>
      <w:r w:rsidRPr="00895433">
        <w:rPr>
          <w:rFonts w:ascii="Arial" w:eastAsia="Times New Roman" w:hAnsi="Arial" w:cs="Arial"/>
          <w:b/>
          <w:bCs/>
          <w:sz w:val="20"/>
          <w:szCs w:val="20"/>
          <w:lang w:val="en-US"/>
        </w:rPr>
        <w:tab/>
      </w:r>
      <w:r>
        <w:rPr>
          <w:rFonts w:ascii="Arial" w:hAnsi="Arial" w:cs="Arial"/>
          <w:b/>
        </w:rPr>
        <w:t>Ferron Olynyk</w:t>
      </w:r>
      <w:r w:rsidRPr="00F65075">
        <w:rPr>
          <w:rFonts w:ascii="Arial" w:hAnsi="Arial" w:cs="Arial"/>
          <w:b/>
        </w:rPr>
        <w:t xml:space="preserve">, </w:t>
      </w:r>
      <w:r>
        <w:rPr>
          <w:rFonts w:ascii="Arial" w:hAnsi="Arial" w:cs="Arial"/>
          <w:b/>
        </w:rPr>
        <w:t>SCC Member Services</w:t>
      </w:r>
    </w:p>
    <w:p w:rsidR="0044080B" w:rsidRPr="00010AEA" w:rsidRDefault="0044080B" w:rsidP="0044080B">
      <w:pPr>
        <w:tabs>
          <w:tab w:val="left" w:pos="546"/>
          <w:tab w:val="left" w:pos="5096"/>
        </w:tabs>
        <w:autoSpaceDE w:val="0"/>
        <w:autoSpaceDN w:val="0"/>
        <w:adjustRightInd w:val="0"/>
        <w:spacing w:after="60" w:line="240" w:lineRule="auto"/>
        <w:rPr>
          <w:rFonts w:ascii="Arial" w:eastAsia="Times New Roman" w:hAnsi="Arial" w:cs="Arial"/>
          <w:sz w:val="20"/>
          <w:szCs w:val="20"/>
          <w:lang w:val="en-US"/>
        </w:rPr>
      </w:pPr>
      <w:r>
        <w:rPr>
          <w:rFonts w:ascii="Arial-BoldMT" w:eastAsia="Times New Roman" w:hAnsi="Arial-BoldMT" w:cs="Arial-BoldMT"/>
          <w:b/>
          <w:bCs/>
          <w:sz w:val="20"/>
          <w:szCs w:val="20"/>
          <w:lang w:val="en-US"/>
        </w:rPr>
        <w:tab/>
      </w:r>
      <w:r w:rsidRPr="00895433">
        <w:rPr>
          <w:rFonts w:ascii="Arial" w:eastAsia="Times New Roman" w:hAnsi="Arial" w:cs="Arial"/>
          <w:sz w:val="20"/>
          <w:szCs w:val="20"/>
          <w:lang w:val="en-US"/>
        </w:rPr>
        <w:t xml:space="preserve">Saskatchewan Craft Council </w:t>
      </w:r>
      <w:r w:rsidRPr="00895433">
        <w:rPr>
          <w:rFonts w:ascii="Arial" w:eastAsia="Times New Roman" w:hAnsi="Arial" w:cs="Arial"/>
          <w:sz w:val="20"/>
          <w:szCs w:val="20"/>
          <w:lang w:val="en-US"/>
        </w:rPr>
        <w:tab/>
        <w:t>Ph</w:t>
      </w:r>
      <w:r>
        <w:rPr>
          <w:rFonts w:ascii="Arial" w:eastAsia="Times New Roman" w:hAnsi="Arial" w:cs="Arial"/>
          <w:sz w:val="20"/>
          <w:szCs w:val="20"/>
          <w:lang w:val="en-US"/>
        </w:rPr>
        <w:t>one</w:t>
      </w:r>
      <w:r w:rsidRPr="00895433">
        <w:rPr>
          <w:rFonts w:ascii="Arial" w:eastAsia="Times New Roman" w:hAnsi="Arial" w:cs="Arial"/>
          <w:sz w:val="20"/>
          <w:szCs w:val="20"/>
          <w:lang w:val="en-US"/>
        </w:rPr>
        <w:t>: 306-653-3616, ext. 2</w:t>
      </w:r>
      <w:r>
        <w:rPr>
          <w:rFonts w:ascii="Arial" w:eastAsia="Times New Roman" w:hAnsi="Arial" w:cs="Arial"/>
          <w:sz w:val="20"/>
          <w:szCs w:val="20"/>
          <w:lang w:val="en-US"/>
        </w:rPr>
        <w:t>4</w:t>
      </w:r>
      <w:r w:rsidRPr="00895433">
        <w:rPr>
          <w:rFonts w:ascii="Arial" w:eastAsia="Times New Roman" w:hAnsi="Arial" w:cs="Arial"/>
          <w:b/>
          <w:bCs/>
          <w:sz w:val="20"/>
          <w:szCs w:val="20"/>
          <w:lang w:val="en-US"/>
        </w:rPr>
        <w:br/>
      </w:r>
      <w:r w:rsidRPr="00895433">
        <w:rPr>
          <w:rFonts w:ascii="Arial" w:eastAsia="Times New Roman" w:hAnsi="Arial" w:cs="Arial"/>
          <w:b/>
          <w:bCs/>
          <w:sz w:val="20"/>
          <w:szCs w:val="20"/>
          <w:lang w:val="en-US"/>
        </w:rPr>
        <w:tab/>
      </w:r>
      <w:r w:rsidRPr="00895433">
        <w:rPr>
          <w:rFonts w:ascii="Arial" w:eastAsia="Times New Roman" w:hAnsi="Arial" w:cs="Arial"/>
          <w:sz w:val="20"/>
          <w:szCs w:val="20"/>
          <w:lang w:val="en-US"/>
        </w:rPr>
        <w:t xml:space="preserve">813 Broadway Avenue </w:t>
      </w:r>
      <w:r w:rsidRPr="00895433">
        <w:rPr>
          <w:rFonts w:ascii="Arial" w:eastAsia="Times New Roman" w:hAnsi="Arial" w:cs="Arial"/>
          <w:sz w:val="20"/>
          <w:szCs w:val="20"/>
          <w:lang w:val="en-US"/>
        </w:rPr>
        <w:tab/>
        <w:t xml:space="preserve">Email: </w:t>
      </w:r>
      <w:hyperlink r:id="rId9" w:history="1">
        <w:r w:rsidRPr="000610C7">
          <w:rPr>
            <w:rStyle w:val="Hyperlink"/>
            <w:rFonts w:ascii="Arial" w:eastAsia="Times New Roman" w:hAnsi="Arial" w:cs="Arial"/>
            <w:sz w:val="20"/>
            <w:szCs w:val="20"/>
            <w:lang w:val="en-US"/>
          </w:rPr>
          <w:t>scc.memberservices@sasktel.net</w:t>
        </w:r>
      </w:hyperlink>
      <w:r w:rsidRPr="00895433">
        <w:rPr>
          <w:rFonts w:ascii="Arial" w:eastAsia="Times New Roman" w:hAnsi="Arial" w:cs="Arial"/>
          <w:b/>
          <w:bCs/>
          <w:sz w:val="20"/>
          <w:szCs w:val="20"/>
          <w:lang w:val="en-US"/>
        </w:rPr>
        <w:br/>
      </w:r>
      <w:r w:rsidRPr="00895433">
        <w:rPr>
          <w:rFonts w:ascii="Arial" w:eastAsia="Times New Roman" w:hAnsi="Arial" w:cs="Arial"/>
          <w:b/>
          <w:bCs/>
          <w:sz w:val="20"/>
          <w:szCs w:val="20"/>
          <w:lang w:val="en-US"/>
        </w:rPr>
        <w:tab/>
      </w:r>
      <w:smartTag w:uri="urn:schemas-microsoft-com:office:smarttags" w:element="place">
        <w:smartTag w:uri="urn:schemas-microsoft-com:office:smarttags" w:element="City">
          <w:r w:rsidRPr="00895433">
            <w:rPr>
              <w:rFonts w:ascii="Arial" w:eastAsia="Times New Roman" w:hAnsi="Arial" w:cs="Arial"/>
              <w:sz w:val="20"/>
              <w:szCs w:val="20"/>
              <w:lang w:val="en-US"/>
            </w:rPr>
            <w:t>Saskatoon</w:t>
          </w:r>
        </w:smartTag>
        <w:r w:rsidRPr="00895433">
          <w:rPr>
            <w:rFonts w:ascii="Arial" w:eastAsia="Times New Roman" w:hAnsi="Arial" w:cs="Arial"/>
            <w:sz w:val="20"/>
            <w:szCs w:val="20"/>
            <w:lang w:val="en-US"/>
          </w:rPr>
          <w:t xml:space="preserve">, </w:t>
        </w:r>
        <w:smartTag w:uri="urn:schemas-microsoft-com:office:smarttags" w:element="State">
          <w:r w:rsidRPr="00895433">
            <w:rPr>
              <w:rFonts w:ascii="Arial" w:eastAsia="Times New Roman" w:hAnsi="Arial" w:cs="Arial"/>
              <w:sz w:val="20"/>
              <w:szCs w:val="20"/>
              <w:lang w:val="en-US"/>
            </w:rPr>
            <w:t>SK</w:t>
          </w:r>
        </w:smartTag>
        <w:r w:rsidRPr="00895433">
          <w:rPr>
            <w:rFonts w:ascii="Arial" w:eastAsia="Times New Roman" w:hAnsi="Arial" w:cs="Arial"/>
            <w:sz w:val="20"/>
            <w:szCs w:val="20"/>
            <w:lang w:val="en-US"/>
          </w:rPr>
          <w:t xml:space="preserve"> </w:t>
        </w:r>
        <w:smartTag w:uri="urn:schemas-microsoft-com:office:smarttags" w:element="PostalCode">
          <w:r w:rsidRPr="00895433">
            <w:rPr>
              <w:rFonts w:ascii="Arial" w:eastAsia="Times New Roman" w:hAnsi="Arial" w:cs="Arial"/>
              <w:sz w:val="20"/>
              <w:szCs w:val="20"/>
              <w:lang w:val="en-US"/>
            </w:rPr>
            <w:t>S7N 1B5</w:t>
          </w:r>
        </w:smartTag>
      </w:smartTag>
      <w:r w:rsidRPr="00895433">
        <w:rPr>
          <w:rFonts w:ascii="Arial" w:eastAsia="Times New Roman" w:hAnsi="Arial" w:cs="Arial"/>
          <w:sz w:val="20"/>
          <w:szCs w:val="20"/>
          <w:lang w:val="en-US"/>
        </w:rPr>
        <w:tab/>
        <w:t xml:space="preserve">Website: </w:t>
      </w:r>
      <w:hyperlink r:id="rId10" w:history="1">
        <w:r w:rsidRPr="00895433">
          <w:rPr>
            <w:rStyle w:val="Hyperlink"/>
            <w:rFonts w:ascii="Arial" w:eastAsia="Times New Roman" w:hAnsi="Arial" w:cs="Arial"/>
            <w:sz w:val="20"/>
            <w:szCs w:val="20"/>
            <w:lang w:val="en-US"/>
          </w:rPr>
          <w:t>www.saskcraftcouncil.org</w:t>
        </w:r>
      </w:hyperlink>
    </w:p>
    <w:p w:rsidR="0044080B" w:rsidRDefault="0044080B" w:rsidP="0044080B">
      <w:pPr>
        <w:spacing w:after="200" w:line="276" w:lineRule="auto"/>
        <w:rPr>
          <w:rFonts w:ascii="Arial Black" w:eastAsia="Times New Roman" w:hAnsi="Arial Black" w:cs="Arial Black"/>
          <w:b/>
          <w:bCs/>
          <w:sz w:val="52"/>
          <w:szCs w:val="52"/>
          <w:lang w:val="en-US"/>
        </w:rPr>
      </w:pPr>
    </w:p>
    <w:p w:rsidR="00343C71" w:rsidRDefault="00357F7C" w:rsidP="0044080B">
      <w:pPr>
        <w:spacing w:line="240" w:lineRule="auto"/>
      </w:pPr>
      <w:r>
        <w:rPr>
          <w:noProof/>
          <w:vertAlign w:val="subscript"/>
          <w:lang w:val="en-US"/>
        </w:rPr>
        <w:lastRenderedPageBreak/>
        <w:drawing>
          <wp:inline distT="0" distB="0" distL="0" distR="0">
            <wp:extent cx="5926455" cy="4451350"/>
            <wp:effectExtent l="0" t="0" r="0" b="6350"/>
            <wp:docPr id="11" name="Picture 11" descr="C:\Users\User\Desktop\325873_10150294047977934_12516820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325873_10150294047977934_1251682091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455" cy="4451350"/>
                    </a:xfrm>
                    <a:prstGeom prst="rect">
                      <a:avLst/>
                    </a:prstGeom>
                    <a:noFill/>
                    <a:ln>
                      <a:noFill/>
                    </a:ln>
                  </pic:spPr>
                </pic:pic>
              </a:graphicData>
            </a:graphic>
          </wp:inline>
        </w:drawing>
      </w:r>
    </w:p>
    <w:p w:rsidR="00357F7C" w:rsidRPr="00357F7C" w:rsidRDefault="00357F7C" w:rsidP="0044080B">
      <w:pPr>
        <w:spacing w:line="240" w:lineRule="auto"/>
        <w:rPr>
          <w:sz w:val="16"/>
          <w:szCs w:val="16"/>
        </w:rPr>
      </w:pPr>
      <w:r>
        <w:rPr>
          <w:sz w:val="16"/>
          <w:szCs w:val="16"/>
        </w:rPr>
        <w:t xml:space="preserve">Heike Fink – </w:t>
      </w:r>
      <w:proofErr w:type="spellStart"/>
      <w:r>
        <w:rPr>
          <w:sz w:val="16"/>
          <w:szCs w:val="16"/>
        </w:rPr>
        <w:t>Feltastic</w:t>
      </w:r>
      <w:proofErr w:type="spellEnd"/>
      <w:r>
        <w:rPr>
          <w:sz w:val="16"/>
          <w:szCs w:val="16"/>
        </w:rPr>
        <w:t xml:space="preserve"> Fibre</w:t>
      </w:r>
    </w:p>
    <w:sectPr w:rsidR="00357F7C" w:rsidRPr="00357F7C" w:rsidSect="00603077">
      <w:pgSz w:w="12240" w:h="15840"/>
      <w:pgMar w:top="1296" w:right="1440" w:bottom="1296"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61C1C"/>
    <w:multiLevelType w:val="multilevel"/>
    <w:tmpl w:val="0ACE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80B"/>
    <w:rsid w:val="00343C71"/>
    <w:rsid w:val="00357F7C"/>
    <w:rsid w:val="0044080B"/>
    <w:rsid w:val="00516528"/>
    <w:rsid w:val="007272E1"/>
    <w:rsid w:val="008841E5"/>
    <w:rsid w:val="008932CC"/>
    <w:rsid w:val="00AF2CE5"/>
    <w:rsid w:val="00E51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0B"/>
    <w:pPr>
      <w:spacing w:after="0" w:line="480" w:lineRule="auto"/>
    </w:pPr>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4080B"/>
    <w:rPr>
      <w:color w:val="0000FF"/>
      <w:u w:val="single"/>
    </w:rPr>
  </w:style>
  <w:style w:type="paragraph" w:styleId="BalloonText">
    <w:name w:val="Balloon Text"/>
    <w:basedOn w:val="Normal"/>
    <w:link w:val="BalloonTextChar"/>
    <w:uiPriority w:val="99"/>
    <w:semiHidden/>
    <w:unhideWhenUsed/>
    <w:rsid w:val="004408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0B"/>
    <w:rPr>
      <w:rFonts w:ascii="Tahoma" w:eastAsia="Calibri" w:hAnsi="Tahoma" w:cs="Tahoma"/>
      <w:sz w:val="16"/>
      <w:szCs w:val="16"/>
      <w:lang w:val="en-CA"/>
    </w:rPr>
  </w:style>
  <w:style w:type="paragraph" w:styleId="NoSpacing">
    <w:name w:val="No Spacing"/>
    <w:qFormat/>
    <w:rsid w:val="0044080B"/>
    <w:pPr>
      <w:spacing w:after="0" w:line="240" w:lineRule="auto"/>
    </w:pPr>
    <w:rPr>
      <w:rFonts w:ascii="Calibri" w:eastAsia="Calibri" w:hAnsi="Calibri" w:cs="Times New Roman"/>
      <w:lang w:val="en-CA"/>
    </w:rPr>
  </w:style>
  <w:style w:type="paragraph" w:styleId="NormalWeb">
    <w:name w:val="Normal (Web)"/>
    <w:basedOn w:val="Normal"/>
    <w:uiPriority w:val="99"/>
    <w:semiHidden/>
    <w:unhideWhenUsed/>
    <w:rsid w:val="007272E1"/>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272E1"/>
    <w:rPr>
      <w:i/>
      <w:iCs/>
    </w:rPr>
  </w:style>
  <w:style w:type="character" w:customStyle="1" w:styleId="apple-converted-space">
    <w:name w:val="apple-converted-space"/>
    <w:basedOn w:val="DefaultParagraphFont"/>
    <w:rsid w:val="007272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0B"/>
    <w:pPr>
      <w:spacing w:after="0" w:line="480" w:lineRule="auto"/>
    </w:pPr>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4080B"/>
    <w:rPr>
      <w:color w:val="0000FF"/>
      <w:u w:val="single"/>
    </w:rPr>
  </w:style>
  <w:style w:type="paragraph" w:styleId="BalloonText">
    <w:name w:val="Balloon Text"/>
    <w:basedOn w:val="Normal"/>
    <w:link w:val="BalloonTextChar"/>
    <w:uiPriority w:val="99"/>
    <w:semiHidden/>
    <w:unhideWhenUsed/>
    <w:rsid w:val="004408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0B"/>
    <w:rPr>
      <w:rFonts w:ascii="Tahoma" w:eastAsia="Calibri" w:hAnsi="Tahoma" w:cs="Tahoma"/>
      <w:sz w:val="16"/>
      <w:szCs w:val="16"/>
      <w:lang w:val="en-CA"/>
    </w:rPr>
  </w:style>
  <w:style w:type="paragraph" w:styleId="NoSpacing">
    <w:name w:val="No Spacing"/>
    <w:qFormat/>
    <w:rsid w:val="0044080B"/>
    <w:pPr>
      <w:spacing w:after="0" w:line="240" w:lineRule="auto"/>
    </w:pPr>
    <w:rPr>
      <w:rFonts w:ascii="Calibri" w:eastAsia="Calibri" w:hAnsi="Calibri" w:cs="Times New Roman"/>
      <w:lang w:val="en-CA"/>
    </w:rPr>
  </w:style>
  <w:style w:type="paragraph" w:styleId="NormalWeb">
    <w:name w:val="Normal (Web)"/>
    <w:basedOn w:val="Normal"/>
    <w:uiPriority w:val="99"/>
    <w:semiHidden/>
    <w:unhideWhenUsed/>
    <w:rsid w:val="007272E1"/>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272E1"/>
    <w:rPr>
      <w:i/>
      <w:iCs/>
    </w:rPr>
  </w:style>
  <w:style w:type="character" w:customStyle="1" w:styleId="apple-converted-space">
    <w:name w:val="apple-converted-space"/>
    <w:basedOn w:val="DefaultParagraphFont"/>
    <w:rsid w:val="00727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65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hyperlink" Target="http://www.saskcraftcouncil.org" TargetMode="External"/><Relationship Id="rId4" Type="http://schemas.microsoft.com/office/2007/relationships/stylesWithEffects" Target="stylesWithEffects.xml"/><Relationship Id="rId9" Type="http://schemas.openxmlformats.org/officeDocument/2006/relationships/hyperlink" Target="mailto:scc.memberservices@saskte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FEF8F-65BA-4371-A890-FE0FEE8A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cp:revision>
  <dcterms:created xsi:type="dcterms:W3CDTF">2014-06-24T15:25:00Z</dcterms:created>
  <dcterms:modified xsi:type="dcterms:W3CDTF">2014-06-24T15:49:00Z</dcterms:modified>
</cp:coreProperties>
</file>